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6D" w:rsidRDefault="0057039B" w:rsidP="0057039B">
      <w:pPr>
        <w:jc w:val="center"/>
        <w:rPr>
          <w:rFonts w:ascii="Georgia" w:hAnsi="Georgia"/>
          <w:u w:val="single"/>
        </w:rPr>
      </w:pPr>
      <w:r w:rsidRPr="0057039B">
        <w:rPr>
          <w:rFonts w:ascii="Georgia" w:hAnsi="Georgia"/>
          <w:u w:val="single"/>
        </w:rPr>
        <w:t>Librarian’s Report 7/9/2012</w:t>
      </w:r>
    </w:p>
    <w:p w:rsidR="0057039B" w:rsidRDefault="0057039B" w:rsidP="0057039B">
      <w:pPr>
        <w:rPr>
          <w:rFonts w:ascii="Georgia" w:hAnsi="Georgia"/>
          <w:u w:val="single"/>
        </w:rPr>
      </w:pPr>
    </w:p>
    <w:p w:rsidR="0057039B" w:rsidRDefault="0057039B" w:rsidP="0057039B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Programs:</w:t>
      </w:r>
    </w:p>
    <w:p w:rsidR="00BE3638" w:rsidRDefault="00BE3638" w:rsidP="00BE363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101 in attendance at our summer reading kickoff event on 6/20</w:t>
      </w:r>
    </w:p>
    <w:p w:rsidR="00BE3638" w:rsidRPr="00BE3638" w:rsidRDefault="00BE3638" w:rsidP="00BE363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28 in attendance at the NHHC program on 6/21</w:t>
      </w:r>
    </w:p>
    <w:p w:rsidR="0057039B" w:rsidRDefault="0057039B" w:rsidP="0057039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End of “Dream Big-Read” summer reading program pizza party 8/8 @10am </w:t>
      </w:r>
    </w:p>
    <w:p w:rsidR="0057039B" w:rsidRDefault="00BE3638" w:rsidP="0057039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NHHC program with Glenn Knoblock “NH </w:t>
      </w:r>
      <w:r w:rsidR="00282021">
        <w:rPr>
          <w:rFonts w:ascii="Georgia" w:hAnsi="Georgia"/>
        </w:rPr>
        <w:t>Cemeteries</w:t>
      </w:r>
      <w:r>
        <w:rPr>
          <w:rFonts w:ascii="Georgia" w:hAnsi="Georgia"/>
        </w:rPr>
        <w:t xml:space="preserve"> &amp; Gravestones” Friday, 8/17 @ 6:30pm, Old Town Hall</w:t>
      </w:r>
    </w:p>
    <w:p w:rsidR="00BE3638" w:rsidRDefault="00BE3638" w:rsidP="0057039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Last computer class of the summer will be “TV on the Internet” on 8/17 @ 2pm</w:t>
      </w:r>
    </w:p>
    <w:p w:rsidR="00914E29" w:rsidRDefault="00914E29" w:rsidP="0057039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Because of new library hours we will be changing the time of Lapsit in the Fall– possibly to Monday mornings</w:t>
      </w:r>
    </w:p>
    <w:p w:rsidR="00914E29" w:rsidRDefault="00914E29" w:rsidP="006D49D9">
      <w:pPr>
        <w:pStyle w:val="ListParagraph"/>
        <w:rPr>
          <w:rFonts w:ascii="Georgia" w:hAnsi="Georgia"/>
        </w:rPr>
      </w:pPr>
    </w:p>
    <w:p w:rsidR="00BE3638" w:rsidRDefault="00BE3638" w:rsidP="00ED3C10">
      <w:pPr>
        <w:rPr>
          <w:rFonts w:ascii="Georgia" w:hAnsi="Georgia"/>
        </w:rPr>
      </w:pPr>
    </w:p>
    <w:p w:rsidR="00ED3C10" w:rsidRDefault="00ED3C10" w:rsidP="00ED3C10">
      <w:pPr>
        <w:rPr>
          <w:rFonts w:ascii="Georgia" w:hAnsi="Georgia"/>
        </w:rPr>
      </w:pPr>
      <w:r>
        <w:rPr>
          <w:rFonts w:ascii="Georgia" w:hAnsi="Georgia"/>
          <w:u w:val="single"/>
        </w:rPr>
        <w:t>Friends:</w:t>
      </w:r>
    </w:p>
    <w:p w:rsidR="00ED3C10" w:rsidRDefault="00ED3C10" w:rsidP="00ED3C1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Friends purchased our new outside storage bin for $429.   Has shipped to Walmart and Sharon will pick it up and bring it to the library when it is ready.  It is set to arrive sometime </w:t>
      </w:r>
      <w:r w:rsidR="006D49D9">
        <w:rPr>
          <w:rFonts w:ascii="Georgia" w:hAnsi="Georgia"/>
        </w:rPr>
        <w:t>this</w:t>
      </w:r>
      <w:r>
        <w:rPr>
          <w:rFonts w:ascii="Georgia" w:hAnsi="Georgia"/>
        </w:rPr>
        <w:t xml:space="preserve"> week. </w:t>
      </w:r>
      <w:r w:rsidR="0033619B">
        <w:rPr>
          <w:rFonts w:ascii="Georgia" w:hAnsi="Georgia"/>
        </w:rPr>
        <w:t xml:space="preserve">  The shed in back is now gone.</w:t>
      </w:r>
    </w:p>
    <w:p w:rsidR="00ED3C10" w:rsidRDefault="00ED3C10" w:rsidP="00ED3C10">
      <w:pPr>
        <w:rPr>
          <w:rFonts w:ascii="Georgia" w:hAnsi="Georgia"/>
        </w:rPr>
      </w:pPr>
    </w:p>
    <w:p w:rsidR="00ED3C10" w:rsidRDefault="00ED3C10" w:rsidP="00ED3C10">
      <w:pPr>
        <w:rPr>
          <w:rFonts w:ascii="Georgia" w:hAnsi="Georgia"/>
        </w:rPr>
      </w:pPr>
      <w:r>
        <w:rPr>
          <w:rFonts w:ascii="Georgia" w:hAnsi="Georgia"/>
          <w:u w:val="single"/>
        </w:rPr>
        <w:t>Staff:</w:t>
      </w:r>
    </w:p>
    <w:p w:rsidR="00ED3C10" w:rsidRDefault="00ED3C10" w:rsidP="00ED3C1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Deborah will be taking vacation 8/9-8/13</w:t>
      </w:r>
    </w:p>
    <w:p w:rsidR="00ED3C10" w:rsidRDefault="00ED3C10" w:rsidP="00ED3C1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Sharon would like to take vacation 8/22-8/27</w:t>
      </w:r>
    </w:p>
    <w:p w:rsidR="00914E29" w:rsidRDefault="00914E29" w:rsidP="00914E29">
      <w:pPr>
        <w:rPr>
          <w:rFonts w:ascii="Georgia" w:hAnsi="Georgia"/>
        </w:rPr>
      </w:pPr>
    </w:p>
    <w:p w:rsidR="00914E29" w:rsidRDefault="00914E29" w:rsidP="00914E29">
      <w:pPr>
        <w:rPr>
          <w:rFonts w:ascii="Georgia" w:hAnsi="Georgia"/>
        </w:rPr>
      </w:pPr>
      <w:r>
        <w:rPr>
          <w:rFonts w:ascii="Georgia" w:hAnsi="Georgia"/>
          <w:u w:val="single"/>
        </w:rPr>
        <w:t>Grants:</w:t>
      </w:r>
    </w:p>
    <w:p w:rsidR="00914E29" w:rsidRDefault="00914E29" w:rsidP="00914E29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Working with Charlie Carr to get an estimate for work on the front doors</w:t>
      </w:r>
    </w:p>
    <w:p w:rsidR="00346FCC" w:rsidRDefault="00346FCC" w:rsidP="00346FCC">
      <w:pPr>
        <w:rPr>
          <w:rFonts w:ascii="Georgia" w:hAnsi="Georgia"/>
        </w:rPr>
      </w:pPr>
    </w:p>
    <w:p w:rsidR="00346FCC" w:rsidRDefault="00346FCC" w:rsidP="00346FCC">
      <w:pPr>
        <w:rPr>
          <w:rFonts w:ascii="Georgia" w:hAnsi="Georgia"/>
        </w:rPr>
      </w:pPr>
      <w:r>
        <w:rPr>
          <w:rFonts w:ascii="Georgia" w:hAnsi="Georgia"/>
          <w:u w:val="single"/>
        </w:rPr>
        <w:t>2013 Budget:</w:t>
      </w:r>
    </w:p>
    <w:p w:rsidR="00346FCC" w:rsidRDefault="00346FCC" w:rsidP="00346FC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The 3 new patron computers we will be adding into the new addition - - expense coming out of fundraising money or the 2013 budget</w:t>
      </w:r>
      <w:r w:rsidR="006D49D9">
        <w:rPr>
          <w:rFonts w:ascii="Georgia" w:hAnsi="Georgia"/>
        </w:rPr>
        <w:t>?</w:t>
      </w:r>
    </w:p>
    <w:p w:rsidR="00346FCC" w:rsidRPr="00346FCC" w:rsidRDefault="006770E6" w:rsidP="00346FC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Budget must be turned in to Michael by 9/7 – will go over it</w:t>
      </w:r>
      <w:r w:rsidR="006D49D9">
        <w:rPr>
          <w:rFonts w:ascii="Georgia" w:hAnsi="Georgia"/>
        </w:rPr>
        <w:t xml:space="preserve"> with Trustees</w:t>
      </w:r>
      <w:r>
        <w:rPr>
          <w:rFonts w:ascii="Georgia" w:hAnsi="Georgia"/>
        </w:rPr>
        <w:t xml:space="preserve"> at the 8/13 Trustees Meeting</w:t>
      </w:r>
    </w:p>
    <w:p w:rsidR="00914E29" w:rsidRDefault="00914E29" w:rsidP="00914E29">
      <w:pPr>
        <w:rPr>
          <w:rFonts w:ascii="Georgia" w:hAnsi="Georgia"/>
        </w:rPr>
      </w:pPr>
    </w:p>
    <w:p w:rsidR="006D49D9" w:rsidRDefault="006D49D9" w:rsidP="00914E29">
      <w:pPr>
        <w:rPr>
          <w:rFonts w:ascii="Georgia" w:hAnsi="Georgia"/>
          <w:u w:val="single"/>
        </w:rPr>
      </w:pPr>
      <w:bookmarkStart w:id="0" w:name="_GoBack"/>
    </w:p>
    <w:bookmarkEnd w:id="0"/>
    <w:p w:rsidR="006D49D9" w:rsidRDefault="006D49D9" w:rsidP="00914E29">
      <w:pPr>
        <w:rPr>
          <w:rFonts w:ascii="Georgia" w:hAnsi="Georgia"/>
          <w:u w:val="single"/>
        </w:rPr>
      </w:pPr>
    </w:p>
    <w:p w:rsidR="00914E29" w:rsidRDefault="00914E29" w:rsidP="00914E29">
      <w:pPr>
        <w:rPr>
          <w:rFonts w:ascii="Georgia" w:hAnsi="Georgia"/>
        </w:rPr>
      </w:pPr>
      <w:r>
        <w:rPr>
          <w:rFonts w:ascii="Georgia" w:hAnsi="Georgia"/>
          <w:u w:val="single"/>
        </w:rPr>
        <w:t>Odds &amp; Ends:</w:t>
      </w:r>
    </w:p>
    <w:p w:rsidR="00914E29" w:rsidRPr="0033619B" w:rsidRDefault="00914E29" w:rsidP="00914E29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Have had a lot of positive feedback on the new library hours – only complaint I’ve received mentioned wanting the change in hours to begin right away instead of waiting until August 13</w:t>
      </w:r>
      <w:r w:rsidRPr="00914E29">
        <w:rPr>
          <w:rFonts w:ascii="Georgia" w:hAnsi="Georgia"/>
          <w:vertAlign w:val="superscript"/>
        </w:rPr>
        <w:t>th</w:t>
      </w:r>
    </w:p>
    <w:p w:rsidR="0033619B" w:rsidRPr="000966C2" w:rsidRDefault="0033619B" w:rsidP="0033619B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0966C2">
        <w:rPr>
          <w:rFonts w:ascii="Georgia" w:hAnsi="Georgia"/>
        </w:rPr>
        <w:t xml:space="preserve">Outdoor library sign with hours – will have to either be replaced or taken down when hours are changed- if it needs to be moved when the new addition is built anyway, we might wait to change it.  </w:t>
      </w:r>
    </w:p>
    <w:p w:rsidR="0033619B" w:rsidRPr="0033619B" w:rsidRDefault="0033619B" w:rsidP="0033619B">
      <w:pPr>
        <w:pStyle w:val="ListParagraph"/>
        <w:rPr>
          <w:rFonts w:ascii="Georgia" w:hAnsi="Georgia"/>
        </w:rPr>
      </w:pPr>
    </w:p>
    <w:sectPr w:rsidR="0033619B" w:rsidRPr="0033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517"/>
    <w:multiLevelType w:val="hybridMultilevel"/>
    <w:tmpl w:val="8AE05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7EB2"/>
    <w:multiLevelType w:val="hybridMultilevel"/>
    <w:tmpl w:val="B67AD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1FB1"/>
    <w:multiLevelType w:val="hybridMultilevel"/>
    <w:tmpl w:val="7AFA3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B"/>
    <w:rsid w:val="000966C2"/>
    <w:rsid w:val="00282021"/>
    <w:rsid w:val="0033619B"/>
    <w:rsid w:val="00346FCC"/>
    <w:rsid w:val="0057039B"/>
    <w:rsid w:val="006770E6"/>
    <w:rsid w:val="006D49D9"/>
    <w:rsid w:val="00914E29"/>
    <w:rsid w:val="00BE3638"/>
    <w:rsid w:val="00E5046D"/>
    <w:rsid w:val="00E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2012-07-07T17:52:00Z</cp:lastPrinted>
  <dcterms:created xsi:type="dcterms:W3CDTF">2012-07-06T15:59:00Z</dcterms:created>
  <dcterms:modified xsi:type="dcterms:W3CDTF">2012-07-07T18:03:00Z</dcterms:modified>
</cp:coreProperties>
</file>