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93" w:rsidRPr="00A141FE" w:rsidRDefault="00D064E2" w:rsidP="00BC647B">
      <w:pPr>
        <w:jc w:val="center"/>
        <w:rPr>
          <w:rFonts w:ascii="Garamond" w:hAnsi="Garamond"/>
          <w:b/>
          <w:sz w:val="24"/>
          <w:szCs w:val="24"/>
          <w:u w:val="single"/>
        </w:rPr>
      </w:pPr>
      <w:r w:rsidRPr="00A141FE">
        <w:rPr>
          <w:rFonts w:ascii="Garamond" w:hAnsi="Garamond"/>
          <w:b/>
          <w:sz w:val="24"/>
          <w:szCs w:val="24"/>
          <w:u w:val="single"/>
        </w:rPr>
        <w:t>Librarian’s Monthly Report 6/18</w:t>
      </w:r>
      <w:r w:rsidR="00BC647B" w:rsidRPr="00A141FE">
        <w:rPr>
          <w:rFonts w:ascii="Garamond" w:hAnsi="Garamond"/>
          <w:b/>
          <w:sz w:val="24"/>
          <w:szCs w:val="24"/>
          <w:u w:val="single"/>
        </w:rPr>
        <w:t>/12</w:t>
      </w:r>
    </w:p>
    <w:p w:rsidR="00BC647B" w:rsidRPr="00A141FE" w:rsidRDefault="00BC647B" w:rsidP="00BC647B">
      <w:pPr>
        <w:jc w:val="center"/>
        <w:rPr>
          <w:rFonts w:ascii="Garamond" w:hAnsi="Garamond"/>
          <w:sz w:val="24"/>
          <w:szCs w:val="24"/>
          <w:u w:val="single"/>
        </w:rPr>
      </w:pPr>
    </w:p>
    <w:p w:rsidR="00BC647B" w:rsidRPr="00A141FE" w:rsidRDefault="00BC647B" w:rsidP="00BC647B">
      <w:pPr>
        <w:rPr>
          <w:rFonts w:ascii="Garamond" w:hAnsi="Garamond"/>
          <w:b/>
          <w:sz w:val="24"/>
          <w:szCs w:val="24"/>
        </w:rPr>
      </w:pPr>
      <w:r w:rsidRPr="00A141FE">
        <w:rPr>
          <w:rFonts w:ascii="Garamond" w:hAnsi="Garamond"/>
          <w:b/>
          <w:sz w:val="24"/>
          <w:szCs w:val="24"/>
          <w:u w:val="single"/>
        </w:rPr>
        <w:t>Programs</w:t>
      </w:r>
    </w:p>
    <w:p w:rsidR="00BC647B" w:rsidRPr="00A141FE" w:rsidRDefault="00BC647B" w:rsidP="00BC647B">
      <w:pPr>
        <w:pStyle w:val="ListParagraph"/>
        <w:numPr>
          <w:ilvl w:val="0"/>
          <w:numId w:val="1"/>
        </w:numPr>
        <w:rPr>
          <w:rFonts w:ascii="Garamond" w:hAnsi="Garamond"/>
          <w:sz w:val="24"/>
          <w:szCs w:val="24"/>
        </w:rPr>
      </w:pPr>
      <w:r w:rsidRPr="00A141FE">
        <w:rPr>
          <w:rFonts w:ascii="Garamond" w:hAnsi="Garamond"/>
          <w:i/>
          <w:sz w:val="24"/>
          <w:szCs w:val="24"/>
        </w:rPr>
        <w:t>Pencil Drawing</w:t>
      </w:r>
      <w:r w:rsidRPr="00A141FE">
        <w:rPr>
          <w:rFonts w:ascii="Garamond" w:hAnsi="Garamond"/>
          <w:sz w:val="24"/>
          <w:szCs w:val="24"/>
        </w:rPr>
        <w:t xml:space="preserve"> on 5/17 was a great program.  Attendance was 13 children and 7 adults.  </w:t>
      </w:r>
    </w:p>
    <w:p w:rsidR="00BC647B" w:rsidRPr="00A141FE" w:rsidRDefault="00E64CF0" w:rsidP="00BC647B">
      <w:pPr>
        <w:pStyle w:val="ListParagraph"/>
        <w:numPr>
          <w:ilvl w:val="0"/>
          <w:numId w:val="1"/>
        </w:numPr>
        <w:rPr>
          <w:rFonts w:ascii="Garamond" w:hAnsi="Garamond"/>
          <w:sz w:val="24"/>
          <w:szCs w:val="24"/>
        </w:rPr>
      </w:pPr>
      <w:r w:rsidRPr="00A141FE">
        <w:rPr>
          <w:rFonts w:ascii="Garamond" w:hAnsi="Garamond"/>
          <w:sz w:val="24"/>
          <w:szCs w:val="24"/>
        </w:rPr>
        <w:t xml:space="preserve">New </w:t>
      </w:r>
      <w:proofErr w:type="spellStart"/>
      <w:r w:rsidR="00BC647B" w:rsidRPr="00A141FE">
        <w:rPr>
          <w:rFonts w:ascii="Garamond" w:hAnsi="Garamond"/>
          <w:sz w:val="24"/>
          <w:szCs w:val="24"/>
        </w:rPr>
        <w:t>Lapsit</w:t>
      </w:r>
      <w:proofErr w:type="spellEnd"/>
      <w:r w:rsidR="00BC647B" w:rsidRPr="00A141FE">
        <w:rPr>
          <w:rFonts w:ascii="Garamond" w:hAnsi="Garamond"/>
          <w:sz w:val="24"/>
          <w:szCs w:val="24"/>
        </w:rPr>
        <w:t xml:space="preserve"> brochure </w:t>
      </w:r>
    </w:p>
    <w:p w:rsidR="00BC647B" w:rsidRPr="00A141FE" w:rsidRDefault="0097158F" w:rsidP="00BC647B">
      <w:pPr>
        <w:pStyle w:val="ListParagraph"/>
        <w:numPr>
          <w:ilvl w:val="0"/>
          <w:numId w:val="1"/>
        </w:numPr>
        <w:rPr>
          <w:rFonts w:ascii="Garamond" w:hAnsi="Garamond"/>
          <w:sz w:val="24"/>
          <w:szCs w:val="24"/>
        </w:rPr>
      </w:pPr>
      <w:r w:rsidRPr="00A141FE">
        <w:rPr>
          <w:rFonts w:ascii="Garamond" w:hAnsi="Garamond"/>
          <w:sz w:val="24"/>
          <w:szCs w:val="24"/>
        </w:rPr>
        <w:t xml:space="preserve">Summer Reading program registration opened on 6/6 – great </w:t>
      </w:r>
      <w:r w:rsidR="00F3711F" w:rsidRPr="00A141FE">
        <w:rPr>
          <w:rFonts w:ascii="Garamond" w:hAnsi="Garamond"/>
          <w:sz w:val="24"/>
          <w:szCs w:val="24"/>
        </w:rPr>
        <w:t>response so far – detailed handouts for children’s weekly program topics (see attached)</w:t>
      </w:r>
    </w:p>
    <w:p w:rsidR="0097158F" w:rsidRPr="00A141FE" w:rsidRDefault="00F3711F" w:rsidP="00F3711F">
      <w:pPr>
        <w:pStyle w:val="ListParagraph"/>
        <w:numPr>
          <w:ilvl w:val="0"/>
          <w:numId w:val="1"/>
        </w:numPr>
        <w:ind w:left="0" w:firstLine="360"/>
        <w:rPr>
          <w:rFonts w:ascii="Garamond" w:hAnsi="Garamond"/>
          <w:sz w:val="24"/>
          <w:szCs w:val="24"/>
        </w:rPr>
      </w:pPr>
      <w:r w:rsidRPr="00A141FE">
        <w:rPr>
          <w:rFonts w:ascii="Garamond" w:hAnsi="Garamond"/>
          <w:sz w:val="24"/>
          <w:szCs w:val="24"/>
        </w:rPr>
        <w:t xml:space="preserve">Friday, 7/13 </w:t>
      </w:r>
      <w:r w:rsidRPr="00A141FE">
        <w:rPr>
          <w:rFonts w:ascii="Garamond" w:hAnsi="Garamond"/>
          <w:i/>
          <w:sz w:val="24"/>
          <w:szCs w:val="24"/>
        </w:rPr>
        <w:t>Teen Indoor Campout</w:t>
      </w:r>
      <w:r w:rsidRPr="00A141FE">
        <w:rPr>
          <w:rFonts w:ascii="Garamond" w:hAnsi="Garamond"/>
          <w:sz w:val="24"/>
          <w:szCs w:val="24"/>
        </w:rPr>
        <w:t xml:space="preserve">  from 7-9pm</w:t>
      </w:r>
    </w:p>
    <w:p w:rsidR="00F3711F" w:rsidRPr="00A141FE" w:rsidRDefault="00F3711F" w:rsidP="00F3711F">
      <w:pPr>
        <w:pStyle w:val="ListParagraph"/>
        <w:numPr>
          <w:ilvl w:val="0"/>
          <w:numId w:val="1"/>
        </w:numPr>
        <w:ind w:left="0" w:firstLine="360"/>
        <w:rPr>
          <w:rFonts w:ascii="Garamond" w:hAnsi="Garamond"/>
          <w:sz w:val="24"/>
          <w:szCs w:val="24"/>
        </w:rPr>
      </w:pPr>
      <w:r w:rsidRPr="00A141FE">
        <w:rPr>
          <w:rFonts w:ascii="Garamond" w:hAnsi="Garamond"/>
          <w:sz w:val="24"/>
          <w:szCs w:val="24"/>
        </w:rPr>
        <w:t xml:space="preserve">Friday, 7/13 </w:t>
      </w:r>
      <w:r w:rsidRPr="00A141FE">
        <w:rPr>
          <w:rFonts w:ascii="Garamond" w:hAnsi="Garamond"/>
          <w:i/>
          <w:sz w:val="24"/>
          <w:szCs w:val="24"/>
        </w:rPr>
        <w:t>Web Design Using Weebly.com</w:t>
      </w:r>
      <w:r w:rsidRPr="00A141FE">
        <w:rPr>
          <w:rFonts w:ascii="Garamond" w:hAnsi="Garamond"/>
          <w:sz w:val="24"/>
          <w:szCs w:val="24"/>
        </w:rPr>
        <w:t xml:space="preserve"> @ 2pm</w:t>
      </w:r>
    </w:p>
    <w:p w:rsidR="00F3711F" w:rsidRPr="00A141FE" w:rsidRDefault="00F3711F" w:rsidP="00F3711F">
      <w:pPr>
        <w:pStyle w:val="ListParagraph"/>
        <w:numPr>
          <w:ilvl w:val="0"/>
          <w:numId w:val="1"/>
        </w:numPr>
        <w:ind w:left="0" w:firstLine="360"/>
        <w:rPr>
          <w:rFonts w:ascii="Garamond" w:hAnsi="Garamond"/>
          <w:sz w:val="24"/>
          <w:szCs w:val="24"/>
        </w:rPr>
      </w:pPr>
      <w:r w:rsidRPr="00A141FE">
        <w:rPr>
          <w:rFonts w:ascii="Garamond" w:hAnsi="Garamond"/>
          <w:sz w:val="24"/>
          <w:szCs w:val="24"/>
        </w:rPr>
        <w:t xml:space="preserve">Monday, 7/16 @ 10am &amp; 4pm Third Monday Book Group – The group will be reading  </w:t>
      </w:r>
      <w:r w:rsidRPr="00A141FE">
        <w:rPr>
          <w:rFonts w:ascii="Garamond" w:hAnsi="Garamond"/>
          <w:i/>
          <w:sz w:val="24"/>
          <w:szCs w:val="24"/>
        </w:rPr>
        <w:t xml:space="preserve">Peace   Like a River </w:t>
      </w:r>
      <w:r w:rsidRPr="00A141FE">
        <w:rPr>
          <w:rFonts w:ascii="Garamond" w:hAnsi="Garamond"/>
          <w:sz w:val="24"/>
          <w:szCs w:val="24"/>
        </w:rPr>
        <w:t xml:space="preserve">by, Leif </w:t>
      </w:r>
      <w:proofErr w:type="spellStart"/>
      <w:r w:rsidRPr="00A141FE">
        <w:rPr>
          <w:rFonts w:ascii="Garamond" w:hAnsi="Garamond"/>
          <w:sz w:val="24"/>
          <w:szCs w:val="24"/>
        </w:rPr>
        <w:t>Enger</w:t>
      </w:r>
      <w:proofErr w:type="spellEnd"/>
    </w:p>
    <w:p w:rsidR="00F3711F" w:rsidRPr="00A141FE" w:rsidRDefault="00F3711F" w:rsidP="00F3711F">
      <w:pPr>
        <w:pStyle w:val="ListParagraph"/>
        <w:numPr>
          <w:ilvl w:val="0"/>
          <w:numId w:val="1"/>
        </w:numPr>
        <w:ind w:left="0" w:firstLine="360"/>
        <w:rPr>
          <w:rFonts w:ascii="Garamond" w:hAnsi="Garamond"/>
          <w:sz w:val="24"/>
          <w:szCs w:val="24"/>
        </w:rPr>
      </w:pPr>
      <w:r w:rsidRPr="00A141FE">
        <w:rPr>
          <w:rFonts w:ascii="Garamond" w:hAnsi="Garamond"/>
          <w:sz w:val="24"/>
          <w:szCs w:val="24"/>
        </w:rPr>
        <w:t>Wednesday, 7/18 @ 10</w:t>
      </w:r>
      <w:proofErr w:type="gramStart"/>
      <w:r w:rsidRPr="00A141FE">
        <w:rPr>
          <w:rFonts w:ascii="Garamond" w:hAnsi="Garamond"/>
          <w:sz w:val="24"/>
          <w:szCs w:val="24"/>
        </w:rPr>
        <w:t>am</w:t>
      </w:r>
      <w:proofErr w:type="gramEnd"/>
      <w:r w:rsidRPr="00A141FE">
        <w:rPr>
          <w:rFonts w:ascii="Garamond" w:hAnsi="Garamond"/>
          <w:sz w:val="24"/>
          <w:szCs w:val="24"/>
        </w:rPr>
        <w:t xml:space="preserve">, TTCC – </w:t>
      </w:r>
      <w:proofErr w:type="spellStart"/>
      <w:r w:rsidRPr="00A141FE">
        <w:rPr>
          <w:rFonts w:ascii="Garamond" w:hAnsi="Garamond"/>
          <w:sz w:val="24"/>
          <w:szCs w:val="24"/>
        </w:rPr>
        <w:t>Squam</w:t>
      </w:r>
      <w:proofErr w:type="spellEnd"/>
      <w:r w:rsidRPr="00A141FE">
        <w:rPr>
          <w:rFonts w:ascii="Garamond" w:hAnsi="Garamond"/>
          <w:sz w:val="24"/>
          <w:szCs w:val="24"/>
        </w:rPr>
        <w:t xml:space="preserve"> Lakes Science Center will be here with their </w:t>
      </w:r>
      <w:r w:rsidRPr="00A141FE">
        <w:rPr>
          <w:rFonts w:ascii="Garamond" w:hAnsi="Garamond"/>
          <w:i/>
          <w:sz w:val="24"/>
          <w:szCs w:val="24"/>
        </w:rPr>
        <w:t>Creatures of the Night</w:t>
      </w:r>
      <w:r w:rsidRPr="00A141FE">
        <w:rPr>
          <w:rFonts w:ascii="Garamond" w:hAnsi="Garamond"/>
          <w:sz w:val="24"/>
          <w:szCs w:val="24"/>
        </w:rPr>
        <w:t xml:space="preserve"> program.  All ages welcome. </w:t>
      </w:r>
    </w:p>
    <w:p w:rsidR="00F3711F" w:rsidRPr="00A141FE" w:rsidRDefault="00F3711F" w:rsidP="00F3711F">
      <w:pPr>
        <w:pStyle w:val="ListParagraph"/>
        <w:numPr>
          <w:ilvl w:val="0"/>
          <w:numId w:val="1"/>
        </w:numPr>
        <w:ind w:left="0" w:firstLine="360"/>
        <w:rPr>
          <w:rFonts w:ascii="Garamond" w:hAnsi="Garamond"/>
          <w:sz w:val="24"/>
          <w:szCs w:val="24"/>
        </w:rPr>
      </w:pPr>
      <w:r w:rsidRPr="00A141FE">
        <w:rPr>
          <w:rFonts w:ascii="Garamond" w:hAnsi="Garamond"/>
          <w:sz w:val="24"/>
          <w:szCs w:val="24"/>
        </w:rPr>
        <w:t xml:space="preserve">Friday, 7/27 </w:t>
      </w:r>
      <w:r w:rsidRPr="00A141FE">
        <w:rPr>
          <w:rFonts w:ascii="Garamond" w:hAnsi="Garamond"/>
          <w:i/>
          <w:sz w:val="24"/>
          <w:szCs w:val="24"/>
        </w:rPr>
        <w:t>Introduction to Microsoft Excel</w:t>
      </w:r>
      <w:r w:rsidRPr="00A141FE">
        <w:rPr>
          <w:rFonts w:ascii="Garamond" w:hAnsi="Garamond"/>
          <w:sz w:val="24"/>
          <w:szCs w:val="24"/>
        </w:rPr>
        <w:t xml:space="preserve"> @ 2pm</w:t>
      </w:r>
    </w:p>
    <w:p w:rsidR="00F3711F" w:rsidRPr="00A141FE" w:rsidRDefault="00F3711F" w:rsidP="00F3711F">
      <w:pPr>
        <w:rPr>
          <w:rFonts w:ascii="Garamond" w:hAnsi="Garamond"/>
          <w:sz w:val="24"/>
          <w:szCs w:val="24"/>
        </w:rPr>
      </w:pPr>
    </w:p>
    <w:p w:rsidR="00F3711F" w:rsidRPr="00A141FE" w:rsidRDefault="00F3711F" w:rsidP="00F3711F">
      <w:pPr>
        <w:rPr>
          <w:rFonts w:ascii="Garamond" w:hAnsi="Garamond"/>
          <w:b/>
          <w:sz w:val="24"/>
          <w:szCs w:val="24"/>
          <w:u w:val="single"/>
        </w:rPr>
      </w:pPr>
      <w:r w:rsidRPr="00A141FE">
        <w:rPr>
          <w:rFonts w:ascii="Garamond" w:hAnsi="Garamond"/>
          <w:b/>
          <w:sz w:val="24"/>
          <w:szCs w:val="24"/>
          <w:u w:val="single"/>
        </w:rPr>
        <w:t>Friends</w:t>
      </w:r>
    </w:p>
    <w:p w:rsidR="00F3711F" w:rsidRPr="00A141FE" w:rsidRDefault="00F3711F" w:rsidP="00F3711F">
      <w:pPr>
        <w:pStyle w:val="ListParagraph"/>
        <w:numPr>
          <w:ilvl w:val="0"/>
          <w:numId w:val="1"/>
        </w:numPr>
        <w:rPr>
          <w:rFonts w:ascii="Garamond" w:hAnsi="Garamond"/>
          <w:sz w:val="24"/>
          <w:szCs w:val="24"/>
          <w:u w:val="single"/>
        </w:rPr>
      </w:pPr>
      <w:r w:rsidRPr="00A141FE">
        <w:rPr>
          <w:rFonts w:ascii="Garamond" w:hAnsi="Garamond"/>
          <w:sz w:val="24"/>
          <w:szCs w:val="24"/>
        </w:rPr>
        <w:t>The Friend</w:t>
      </w:r>
      <w:r w:rsidR="00EE4A0E" w:rsidRPr="00A141FE">
        <w:rPr>
          <w:rFonts w:ascii="Garamond" w:hAnsi="Garamond"/>
          <w:sz w:val="24"/>
          <w:szCs w:val="24"/>
        </w:rPr>
        <w:t>’</w:t>
      </w:r>
      <w:r w:rsidRPr="00A141FE">
        <w:rPr>
          <w:rFonts w:ascii="Garamond" w:hAnsi="Garamond"/>
          <w:sz w:val="24"/>
          <w:szCs w:val="24"/>
        </w:rPr>
        <w:t>s Yard Sale was a success raising about $2500</w:t>
      </w:r>
    </w:p>
    <w:p w:rsidR="00EE4A0E" w:rsidRPr="00A141FE" w:rsidRDefault="00EE4A0E" w:rsidP="00F3711F">
      <w:pPr>
        <w:pStyle w:val="ListParagraph"/>
        <w:numPr>
          <w:ilvl w:val="0"/>
          <w:numId w:val="1"/>
        </w:numPr>
        <w:rPr>
          <w:rFonts w:ascii="Garamond" w:hAnsi="Garamond"/>
          <w:sz w:val="24"/>
          <w:szCs w:val="24"/>
          <w:u w:val="single"/>
        </w:rPr>
      </w:pPr>
      <w:r w:rsidRPr="00A141FE">
        <w:rPr>
          <w:rFonts w:ascii="Garamond" w:hAnsi="Garamond"/>
          <w:sz w:val="24"/>
          <w:szCs w:val="24"/>
        </w:rPr>
        <w:t>The Fri</w:t>
      </w:r>
      <w:r w:rsidR="006837B5" w:rsidRPr="00A141FE">
        <w:rPr>
          <w:rFonts w:ascii="Garamond" w:hAnsi="Garamond"/>
          <w:sz w:val="24"/>
          <w:szCs w:val="24"/>
        </w:rPr>
        <w:t>end’s purchased the Library $130</w:t>
      </w:r>
      <w:r w:rsidRPr="00A141FE">
        <w:rPr>
          <w:rFonts w:ascii="Garamond" w:hAnsi="Garamond"/>
          <w:sz w:val="24"/>
          <w:szCs w:val="24"/>
        </w:rPr>
        <w:t xml:space="preserve"> worth of new Baby Dedication books </w:t>
      </w:r>
    </w:p>
    <w:p w:rsidR="00EE4A0E" w:rsidRPr="00A141FE" w:rsidRDefault="00EE4A0E" w:rsidP="00F3711F">
      <w:pPr>
        <w:pStyle w:val="ListParagraph"/>
        <w:numPr>
          <w:ilvl w:val="0"/>
          <w:numId w:val="1"/>
        </w:numPr>
        <w:rPr>
          <w:rFonts w:ascii="Garamond" w:hAnsi="Garamond"/>
          <w:sz w:val="24"/>
          <w:szCs w:val="24"/>
          <w:u w:val="single"/>
        </w:rPr>
      </w:pPr>
      <w:r w:rsidRPr="00A141FE">
        <w:rPr>
          <w:rFonts w:ascii="Garamond" w:hAnsi="Garamond"/>
          <w:sz w:val="24"/>
          <w:szCs w:val="24"/>
        </w:rPr>
        <w:t>The next Friend’s meeting will be on July 9</w:t>
      </w:r>
      <w:r w:rsidRPr="00A141FE">
        <w:rPr>
          <w:rFonts w:ascii="Garamond" w:hAnsi="Garamond"/>
          <w:sz w:val="24"/>
          <w:szCs w:val="24"/>
          <w:vertAlign w:val="superscript"/>
        </w:rPr>
        <w:t>th</w:t>
      </w:r>
      <w:r w:rsidRPr="00A141FE">
        <w:rPr>
          <w:rFonts w:ascii="Garamond" w:hAnsi="Garamond"/>
          <w:sz w:val="24"/>
          <w:szCs w:val="24"/>
        </w:rPr>
        <w:t xml:space="preserve"> @ 6:30pm – Deborah and I will be presenting them with our wish</w:t>
      </w:r>
      <w:r w:rsidR="00877E31" w:rsidRPr="00A141FE">
        <w:rPr>
          <w:rFonts w:ascii="Garamond" w:hAnsi="Garamond"/>
          <w:sz w:val="24"/>
          <w:szCs w:val="24"/>
        </w:rPr>
        <w:t xml:space="preserve"> </w:t>
      </w:r>
      <w:r w:rsidRPr="00A141FE">
        <w:rPr>
          <w:rFonts w:ascii="Garamond" w:hAnsi="Garamond"/>
          <w:sz w:val="24"/>
          <w:szCs w:val="24"/>
        </w:rPr>
        <w:t>list of items for the new Children’s Room</w:t>
      </w:r>
    </w:p>
    <w:p w:rsidR="00037E43" w:rsidRPr="00A141FE" w:rsidRDefault="00037E43" w:rsidP="00037E43">
      <w:pPr>
        <w:rPr>
          <w:rFonts w:ascii="Garamond" w:hAnsi="Garamond"/>
          <w:b/>
          <w:sz w:val="24"/>
          <w:szCs w:val="24"/>
          <w:u w:val="single"/>
        </w:rPr>
      </w:pPr>
      <w:r w:rsidRPr="00A141FE">
        <w:rPr>
          <w:rFonts w:ascii="Garamond" w:hAnsi="Garamond"/>
          <w:b/>
          <w:sz w:val="24"/>
          <w:szCs w:val="24"/>
          <w:u w:val="single"/>
        </w:rPr>
        <w:t>Staff</w:t>
      </w:r>
    </w:p>
    <w:p w:rsidR="00037E43" w:rsidRPr="00A141FE" w:rsidRDefault="00037E43" w:rsidP="00037E43">
      <w:pPr>
        <w:pStyle w:val="ListParagraph"/>
        <w:numPr>
          <w:ilvl w:val="0"/>
          <w:numId w:val="6"/>
        </w:numPr>
        <w:rPr>
          <w:rFonts w:ascii="Garamond" w:hAnsi="Garamond"/>
          <w:sz w:val="24"/>
          <w:szCs w:val="24"/>
          <w:u w:val="single"/>
        </w:rPr>
      </w:pPr>
      <w:r w:rsidRPr="00A141FE">
        <w:rPr>
          <w:rFonts w:ascii="Garamond" w:hAnsi="Garamond"/>
          <w:sz w:val="24"/>
          <w:szCs w:val="24"/>
        </w:rPr>
        <w:t>Liz will be with us until the end of August.  Will advertise the open page position beginning in July for a start date of Sept. 1</w:t>
      </w:r>
      <w:r w:rsidRPr="00A141FE">
        <w:rPr>
          <w:rFonts w:ascii="Garamond" w:hAnsi="Garamond"/>
          <w:sz w:val="24"/>
          <w:szCs w:val="24"/>
          <w:vertAlign w:val="superscript"/>
        </w:rPr>
        <w:t>st</w:t>
      </w:r>
      <w:r w:rsidRPr="00A141FE">
        <w:rPr>
          <w:rFonts w:ascii="Garamond" w:hAnsi="Garamond"/>
          <w:sz w:val="24"/>
          <w:szCs w:val="24"/>
        </w:rPr>
        <w:t xml:space="preserve">.  </w:t>
      </w:r>
    </w:p>
    <w:p w:rsidR="00EE4A0E" w:rsidRPr="00A141FE" w:rsidRDefault="00EE4A0E" w:rsidP="00EE4A0E">
      <w:pPr>
        <w:rPr>
          <w:rFonts w:ascii="Garamond" w:hAnsi="Garamond"/>
          <w:sz w:val="24"/>
          <w:szCs w:val="24"/>
          <w:u w:val="single"/>
        </w:rPr>
      </w:pPr>
    </w:p>
    <w:p w:rsidR="00EE4A0E" w:rsidRPr="00A141FE" w:rsidRDefault="00EE4A0E" w:rsidP="00EE4A0E">
      <w:pPr>
        <w:rPr>
          <w:rFonts w:ascii="Garamond" w:hAnsi="Garamond"/>
          <w:b/>
          <w:sz w:val="24"/>
          <w:szCs w:val="24"/>
          <w:u w:val="single"/>
        </w:rPr>
      </w:pPr>
      <w:r w:rsidRPr="00A141FE">
        <w:rPr>
          <w:rFonts w:ascii="Garamond" w:hAnsi="Garamond"/>
          <w:b/>
          <w:sz w:val="24"/>
          <w:szCs w:val="24"/>
          <w:u w:val="single"/>
        </w:rPr>
        <w:t>Grants</w:t>
      </w:r>
      <w:r w:rsidR="000662A6" w:rsidRPr="00A141FE">
        <w:rPr>
          <w:rFonts w:ascii="Garamond" w:hAnsi="Garamond"/>
          <w:b/>
          <w:sz w:val="24"/>
          <w:szCs w:val="24"/>
          <w:u w:val="single"/>
        </w:rPr>
        <w:t xml:space="preserve"> </w:t>
      </w:r>
    </w:p>
    <w:p w:rsidR="00A22305" w:rsidRPr="00A141FE" w:rsidRDefault="00A22305" w:rsidP="00255B6D">
      <w:pPr>
        <w:pStyle w:val="ListParagraph"/>
        <w:numPr>
          <w:ilvl w:val="0"/>
          <w:numId w:val="4"/>
        </w:numPr>
        <w:rPr>
          <w:rFonts w:ascii="Garamond" w:hAnsi="Garamond"/>
          <w:sz w:val="24"/>
          <w:szCs w:val="24"/>
          <w:u w:val="single"/>
        </w:rPr>
      </w:pPr>
      <w:r w:rsidRPr="00A141FE">
        <w:rPr>
          <w:rFonts w:ascii="Garamond" w:hAnsi="Garamond"/>
          <w:sz w:val="24"/>
          <w:szCs w:val="24"/>
          <w:u w:val="single"/>
        </w:rPr>
        <w:t>Rural Development Grant (Front Door Project):</w:t>
      </w:r>
      <w:r w:rsidRPr="00A141FE">
        <w:rPr>
          <w:rFonts w:ascii="Garamond" w:hAnsi="Garamond"/>
          <w:sz w:val="24"/>
          <w:szCs w:val="24"/>
        </w:rPr>
        <w:t xml:space="preserve">  </w:t>
      </w:r>
      <w:r w:rsidR="00FC2432" w:rsidRPr="00A141FE">
        <w:rPr>
          <w:rFonts w:ascii="Garamond" w:hAnsi="Garamond"/>
          <w:sz w:val="24"/>
          <w:szCs w:val="24"/>
        </w:rPr>
        <w:t xml:space="preserve"> The Bristol HDC met last Tuesday and discussed the proposed front door restoration project.  Received the following comment from Clay </w:t>
      </w:r>
      <w:proofErr w:type="spellStart"/>
      <w:r w:rsidR="00FC2432" w:rsidRPr="00A141FE">
        <w:rPr>
          <w:rFonts w:ascii="Garamond" w:hAnsi="Garamond"/>
          <w:sz w:val="24"/>
          <w:szCs w:val="24"/>
        </w:rPr>
        <w:t>Dingman</w:t>
      </w:r>
      <w:proofErr w:type="spellEnd"/>
      <w:r w:rsidR="00FC2432" w:rsidRPr="00A141FE">
        <w:rPr>
          <w:rFonts w:ascii="Garamond" w:hAnsi="Garamond"/>
          <w:sz w:val="24"/>
          <w:szCs w:val="24"/>
        </w:rPr>
        <w:t>:</w:t>
      </w:r>
    </w:p>
    <w:p w:rsidR="00FC2432" w:rsidRPr="00A141FE" w:rsidRDefault="00FC2432" w:rsidP="006841FF">
      <w:pPr>
        <w:spacing w:after="0"/>
        <w:ind w:left="720"/>
        <w:rPr>
          <w:rFonts w:ascii="Garamond" w:eastAsia="Times New Roman" w:hAnsi="Garamond" w:cs="Times New Roman"/>
          <w:sz w:val="24"/>
          <w:szCs w:val="24"/>
        </w:rPr>
      </w:pPr>
      <w:r w:rsidRPr="00A141FE">
        <w:rPr>
          <w:rFonts w:ascii="Garamond" w:eastAsia="Times New Roman" w:hAnsi="Garamond" w:cs="Calibri"/>
          <w:color w:val="1F497D"/>
          <w:sz w:val="24"/>
          <w:szCs w:val="24"/>
        </w:rPr>
        <w:t>“The HDC discussed the library’s proposed door restoration project at its meeting this past Tuesday.</w:t>
      </w:r>
    </w:p>
    <w:p w:rsidR="00FC2432" w:rsidRPr="00FC2432" w:rsidRDefault="00FC2432" w:rsidP="006841FF">
      <w:pPr>
        <w:spacing w:after="0"/>
        <w:ind w:left="720"/>
        <w:rPr>
          <w:rFonts w:ascii="Garamond" w:eastAsia="Times New Roman" w:hAnsi="Garamond" w:cs="Times New Roman"/>
          <w:sz w:val="24"/>
          <w:szCs w:val="24"/>
        </w:rPr>
      </w:pPr>
      <w:r w:rsidRPr="00FC2432">
        <w:rPr>
          <w:rFonts w:ascii="Garamond" w:eastAsia="Times New Roman" w:hAnsi="Garamond" w:cs="Calibri"/>
          <w:color w:val="1F497D"/>
          <w:sz w:val="24"/>
          <w:szCs w:val="24"/>
        </w:rPr>
        <w:t> In short, the HDC is comfortable with the project as long as the specific requests of the New Hampshire Division of Historical Resources are addressed.</w:t>
      </w:r>
    </w:p>
    <w:p w:rsidR="00FC2432" w:rsidRPr="00A141FE" w:rsidRDefault="00FC2432" w:rsidP="006841FF">
      <w:pPr>
        <w:spacing w:after="0"/>
        <w:ind w:left="720"/>
        <w:rPr>
          <w:rFonts w:ascii="Garamond" w:eastAsia="Times New Roman" w:hAnsi="Garamond" w:cs="Calibri"/>
          <w:color w:val="1F497D"/>
          <w:sz w:val="24"/>
          <w:szCs w:val="24"/>
        </w:rPr>
      </w:pPr>
      <w:r w:rsidRPr="00FC2432">
        <w:rPr>
          <w:rFonts w:ascii="Garamond" w:eastAsia="Times New Roman" w:hAnsi="Garamond" w:cs="Calibri"/>
          <w:color w:val="1F497D"/>
          <w:sz w:val="24"/>
          <w:szCs w:val="24"/>
        </w:rPr>
        <w:lastRenderedPageBreak/>
        <w:t>Thank you for contacting the Commission for its input, and best of luck with the restoration project (as well as the larger project of the library addition).</w:t>
      </w:r>
      <w:r w:rsidRPr="00A141FE">
        <w:rPr>
          <w:rFonts w:ascii="Garamond" w:eastAsia="Times New Roman" w:hAnsi="Garamond" w:cs="Calibri"/>
          <w:color w:val="1F497D"/>
          <w:sz w:val="24"/>
          <w:szCs w:val="24"/>
        </w:rPr>
        <w:t>”</w:t>
      </w:r>
    </w:p>
    <w:p w:rsidR="00FC2432" w:rsidRPr="00A141FE" w:rsidRDefault="00FC2432" w:rsidP="00FC2432">
      <w:pPr>
        <w:pStyle w:val="ListParagraph"/>
        <w:numPr>
          <w:ilvl w:val="0"/>
          <w:numId w:val="4"/>
        </w:numPr>
        <w:spacing w:after="0"/>
        <w:rPr>
          <w:rFonts w:ascii="Garamond" w:eastAsia="Times New Roman" w:hAnsi="Garamond" w:cs="Times New Roman"/>
          <w:sz w:val="24"/>
          <w:szCs w:val="24"/>
        </w:rPr>
      </w:pPr>
      <w:r w:rsidRPr="00A141FE">
        <w:rPr>
          <w:rFonts w:ascii="Garamond" w:eastAsia="Times New Roman" w:hAnsi="Garamond" w:cs="Times New Roman"/>
          <w:sz w:val="24"/>
          <w:szCs w:val="24"/>
        </w:rPr>
        <w:t xml:space="preserve">Next step is to collect </w:t>
      </w:r>
      <w:r w:rsidR="00F60A6D" w:rsidRPr="00A141FE">
        <w:rPr>
          <w:rFonts w:ascii="Garamond" w:eastAsia="Times New Roman" w:hAnsi="Garamond" w:cs="Times New Roman"/>
          <w:sz w:val="24"/>
          <w:szCs w:val="24"/>
        </w:rPr>
        <w:t xml:space="preserve">cost </w:t>
      </w:r>
      <w:r w:rsidRPr="00A141FE">
        <w:rPr>
          <w:rFonts w:ascii="Garamond" w:eastAsia="Times New Roman" w:hAnsi="Garamond" w:cs="Times New Roman"/>
          <w:sz w:val="24"/>
          <w:szCs w:val="24"/>
        </w:rPr>
        <w:t>estimates and notify the NHDHR exactly what type of materials will be used in the restoration.</w:t>
      </w:r>
    </w:p>
    <w:p w:rsidR="00FC2432" w:rsidRPr="00FC2432" w:rsidRDefault="00FC2432" w:rsidP="00FC2432">
      <w:pPr>
        <w:spacing w:after="0"/>
        <w:rPr>
          <w:rFonts w:ascii="Garamond" w:eastAsia="Times New Roman" w:hAnsi="Garamond" w:cs="Times New Roman"/>
          <w:sz w:val="24"/>
          <w:szCs w:val="24"/>
        </w:rPr>
      </w:pPr>
      <w:r w:rsidRPr="00FC2432">
        <w:rPr>
          <w:rFonts w:ascii="Garamond" w:eastAsia="Times New Roman" w:hAnsi="Garamond" w:cs="Calibri"/>
          <w:color w:val="1F497D"/>
          <w:sz w:val="24"/>
          <w:szCs w:val="24"/>
        </w:rPr>
        <w:t> </w:t>
      </w:r>
    </w:p>
    <w:p w:rsidR="00A22305" w:rsidRPr="00A141FE" w:rsidRDefault="000662A6" w:rsidP="000662A6">
      <w:pPr>
        <w:rPr>
          <w:rFonts w:ascii="Garamond" w:hAnsi="Garamond"/>
          <w:b/>
          <w:sz w:val="24"/>
          <w:szCs w:val="24"/>
          <w:u w:val="single"/>
        </w:rPr>
      </w:pPr>
      <w:r w:rsidRPr="00A141FE">
        <w:rPr>
          <w:rFonts w:ascii="Garamond" w:hAnsi="Garamond"/>
          <w:b/>
          <w:sz w:val="24"/>
          <w:szCs w:val="24"/>
          <w:u w:val="single"/>
        </w:rPr>
        <w:t>Donations</w:t>
      </w:r>
    </w:p>
    <w:p w:rsidR="00A22305" w:rsidRPr="00A141FE" w:rsidRDefault="00A22305" w:rsidP="000662A6">
      <w:pPr>
        <w:rPr>
          <w:rFonts w:ascii="Garamond" w:hAnsi="Garamond"/>
          <w:sz w:val="24"/>
          <w:szCs w:val="24"/>
        </w:rPr>
      </w:pPr>
      <w:r w:rsidRPr="00A141FE">
        <w:rPr>
          <w:rFonts w:ascii="Garamond" w:hAnsi="Garamond"/>
          <w:sz w:val="24"/>
          <w:szCs w:val="24"/>
        </w:rPr>
        <w:t xml:space="preserve">We were contacted by a representative from Senator </w:t>
      </w:r>
      <w:proofErr w:type="spellStart"/>
      <w:r w:rsidRPr="00A141FE">
        <w:rPr>
          <w:rFonts w:ascii="Garamond" w:hAnsi="Garamond"/>
          <w:sz w:val="24"/>
          <w:szCs w:val="24"/>
        </w:rPr>
        <w:t>Ayotte’s</w:t>
      </w:r>
      <w:proofErr w:type="spellEnd"/>
      <w:r w:rsidRPr="00A141FE">
        <w:rPr>
          <w:rFonts w:ascii="Garamond" w:hAnsi="Garamond"/>
          <w:sz w:val="24"/>
          <w:szCs w:val="24"/>
        </w:rPr>
        <w:t xml:space="preserve"> office who asked us if we’d be interested in the Library of Congress Surplus Books Program.  We have already received our first box of books.</w:t>
      </w:r>
    </w:p>
    <w:p w:rsidR="000662A6" w:rsidRPr="00A141FE" w:rsidRDefault="000662A6" w:rsidP="000662A6">
      <w:pPr>
        <w:pStyle w:val="ListParagraph"/>
        <w:numPr>
          <w:ilvl w:val="0"/>
          <w:numId w:val="4"/>
        </w:numPr>
        <w:rPr>
          <w:rFonts w:ascii="Garamond" w:hAnsi="Garamond"/>
          <w:sz w:val="24"/>
          <w:szCs w:val="24"/>
          <w:u w:val="single"/>
        </w:rPr>
      </w:pPr>
      <w:r w:rsidRPr="00A141FE">
        <w:rPr>
          <w:rFonts w:ascii="Garamond" w:hAnsi="Garamond"/>
          <w:sz w:val="24"/>
          <w:szCs w:val="24"/>
          <w:u w:val="single"/>
        </w:rPr>
        <w:t>Library of Congress Surplus Books Program</w:t>
      </w:r>
    </w:p>
    <w:p w:rsidR="007D0BFB" w:rsidRPr="00A141FE" w:rsidRDefault="007D0BFB" w:rsidP="007D0BFB">
      <w:pPr>
        <w:spacing w:before="100" w:beforeAutospacing="1" w:after="100" w:afterAutospacing="1" w:line="240" w:lineRule="auto"/>
        <w:ind w:left="720"/>
        <w:rPr>
          <w:rFonts w:ascii="Garamond" w:eastAsia="Times New Roman" w:hAnsi="Garamond" w:cs="Times New Roman"/>
          <w:sz w:val="24"/>
          <w:szCs w:val="24"/>
        </w:rPr>
      </w:pPr>
      <w:r w:rsidRPr="00A141FE">
        <w:rPr>
          <w:rFonts w:ascii="Garamond" w:eastAsia="Times New Roman" w:hAnsi="Garamond" w:cs="Times New Roman"/>
          <w:sz w:val="24"/>
          <w:szCs w:val="24"/>
        </w:rPr>
        <w:t xml:space="preserve">The Library of Congress has available at all times, for donation to eligible organizations and institutions, surplus books which are not needed for the Library's own uses. Eligible organizations and institutions must be located in the United States and fall into one of the following categories: </w:t>
      </w:r>
    </w:p>
    <w:p w:rsidR="007D0BFB" w:rsidRPr="00A141FE" w:rsidRDefault="007D0BFB" w:rsidP="007D0BFB">
      <w:pPr>
        <w:numPr>
          <w:ilvl w:val="0"/>
          <w:numId w:val="5"/>
        </w:numPr>
        <w:tabs>
          <w:tab w:val="clear" w:pos="720"/>
          <w:tab w:val="num" w:pos="2520"/>
        </w:tabs>
        <w:spacing w:before="100" w:beforeAutospacing="1" w:after="100" w:afterAutospacing="1" w:line="240" w:lineRule="auto"/>
        <w:ind w:left="1440"/>
        <w:rPr>
          <w:rFonts w:ascii="Garamond" w:eastAsia="Times New Roman" w:hAnsi="Garamond" w:cs="Times New Roman"/>
          <w:sz w:val="24"/>
          <w:szCs w:val="24"/>
        </w:rPr>
      </w:pPr>
      <w:r w:rsidRPr="00A141FE">
        <w:rPr>
          <w:rFonts w:ascii="Garamond" w:eastAsia="Times New Roman" w:hAnsi="Garamond" w:cs="Times New Roman"/>
          <w:sz w:val="24"/>
          <w:szCs w:val="24"/>
        </w:rPr>
        <w:t>Full-time, tax-supported or nonprofit educational institution: school, school system, college, university, museum, or public library.</w:t>
      </w:r>
    </w:p>
    <w:p w:rsidR="007D0BFB" w:rsidRPr="00A141FE" w:rsidRDefault="007D0BFB" w:rsidP="007D0BFB">
      <w:pPr>
        <w:numPr>
          <w:ilvl w:val="0"/>
          <w:numId w:val="5"/>
        </w:numPr>
        <w:tabs>
          <w:tab w:val="clear" w:pos="720"/>
          <w:tab w:val="num" w:pos="1800"/>
        </w:tabs>
        <w:spacing w:before="100" w:beforeAutospacing="1" w:after="100" w:afterAutospacing="1" w:line="240" w:lineRule="auto"/>
        <w:ind w:left="1440"/>
        <w:rPr>
          <w:rFonts w:ascii="Garamond" w:eastAsia="Times New Roman" w:hAnsi="Garamond" w:cs="Times New Roman"/>
          <w:sz w:val="24"/>
          <w:szCs w:val="24"/>
        </w:rPr>
      </w:pPr>
      <w:r w:rsidRPr="00A141FE">
        <w:rPr>
          <w:rFonts w:ascii="Garamond" w:eastAsia="Times New Roman" w:hAnsi="Garamond" w:cs="Times New Roman"/>
          <w:sz w:val="24"/>
          <w:szCs w:val="24"/>
        </w:rPr>
        <w:t>Agency of local, state, or federal government.</w:t>
      </w:r>
    </w:p>
    <w:p w:rsidR="007D0BFB" w:rsidRPr="00A141FE" w:rsidRDefault="007D0BFB" w:rsidP="007D0BFB">
      <w:pPr>
        <w:numPr>
          <w:ilvl w:val="0"/>
          <w:numId w:val="5"/>
        </w:numPr>
        <w:tabs>
          <w:tab w:val="clear" w:pos="720"/>
          <w:tab w:val="num" w:pos="1800"/>
        </w:tabs>
        <w:spacing w:before="100" w:beforeAutospacing="1" w:after="100" w:afterAutospacing="1" w:line="240" w:lineRule="auto"/>
        <w:ind w:left="1440"/>
        <w:rPr>
          <w:rFonts w:ascii="Garamond" w:eastAsia="Times New Roman" w:hAnsi="Garamond" w:cs="Times New Roman"/>
          <w:sz w:val="24"/>
          <w:szCs w:val="24"/>
        </w:rPr>
      </w:pPr>
      <w:r w:rsidRPr="00A141FE">
        <w:rPr>
          <w:rFonts w:ascii="Garamond" w:eastAsia="Times New Roman" w:hAnsi="Garamond" w:cs="Times New Roman"/>
          <w:sz w:val="24"/>
          <w:szCs w:val="24"/>
        </w:rPr>
        <w:t>Nonprofit institution or organization that has tax-exempt status under the provisions of section 501 of the Internal Revenue Code of 1954 (see 41 CFR 101-44.207 (a</w:t>
      </w:r>
      <w:proofErr w:type="gramStart"/>
      <w:r w:rsidRPr="00A141FE">
        <w:rPr>
          <w:rFonts w:ascii="Garamond" w:eastAsia="Times New Roman" w:hAnsi="Garamond" w:cs="Times New Roman"/>
          <w:sz w:val="24"/>
          <w:szCs w:val="24"/>
        </w:rPr>
        <w:t>)(</w:t>
      </w:r>
      <w:proofErr w:type="gramEnd"/>
      <w:r w:rsidRPr="00A141FE">
        <w:rPr>
          <w:rFonts w:ascii="Garamond" w:eastAsia="Times New Roman" w:hAnsi="Garamond" w:cs="Times New Roman"/>
          <w:sz w:val="24"/>
          <w:szCs w:val="24"/>
        </w:rPr>
        <w:t>17)) and that operates a library and/or research center open to the public.</w:t>
      </w:r>
    </w:p>
    <w:p w:rsidR="007D0BFB" w:rsidRPr="00A141FE" w:rsidRDefault="007D0BFB" w:rsidP="007D0BFB">
      <w:pPr>
        <w:spacing w:before="100" w:beforeAutospacing="1" w:after="100" w:afterAutospacing="1" w:line="240" w:lineRule="auto"/>
        <w:ind w:left="720"/>
        <w:rPr>
          <w:rFonts w:ascii="Garamond" w:eastAsia="Times New Roman" w:hAnsi="Garamond" w:cs="Times New Roman"/>
          <w:sz w:val="24"/>
          <w:szCs w:val="24"/>
        </w:rPr>
      </w:pPr>
      <w:r w:rsidRPr="00A141FE">
        <w:rPr>
          <w:rFonts w:ascii="Garamond" w:eastAsia="Times New Roman" w:hAnsi="Garamond" w:cs="Times New Roman"/>
          <w:sz w:val="24"/>
          <w:szCs w:val="24"/>
        </w:rPr>
        <w:t>Books selected from the Library's Surplus Books Program may not be sold for any reason. The guiding principle behind the program is to build library collections - not to raise funds for institutions or organizations.</w:t>
      </w:r>
    </w:p>
    <w:p w:rsidR="00865E3D" w:rsidRPr="00A141FE" w:rsidRDefault="00865E3D" w:rsidP="00865E3D">
      <w:pPr>
        <w:rPr>
          <w:rFonts w:ascii="Garamond" w:hAnsi="Garamond"/>
          <w:sz w:val="24"/>
          <w:szCs w:val="24"/>
          <w:u w:val="single"/>
        </w:rPr>
      </w:pPr>
    </w:p>
    <w:p w:rsidR="00865E3D" w:rsidRPr="00A141FE" w:rsidRDefault="00865E3D" w:rsidP="00865E3D">
      <w:pPr>
        <w:rPr>
          <w:rFonts w:ascii="Garamond" w:hAnsi="Garamond"/>
          <w:b/>
          <w:sz w:val="24"/>
          <w:szCs w:val="24"/>
          <w:u w:val="single"/>
        </w:rPr>
      </w:pPr>
      <w:r w:rsidRPr="00A141FE">
        <w:rPr>
          <w:rFonts w:ascii="Garamond" w:hAnsi="Garamond"/>
          <w:b/>
          <w:sz w:val="24"/>
          <w:szCs w:val="24"/>
          <w:u w:val="single"/>
        </w:rPr>
        <w:t>Odds and Ends</w:t>
      </w:r>
    </w:p>
    <w:p w:rsidR="00865E3D" w:rsidRPr="00A141FE" w:rsidRDefault="00865E3D" w:rsidP="00865E3D">
      <w:pPr>
        <w:pStyle w:val="ListParagraph"/>
        <w:numPr>
          <w:ilvl w:val="0"/>
          <w:numId w:val="4"/>
        </w:numPr>
        <w:rPr>
          <w:rFonts w:ascii="Garamond" w:hAnsi="Garamond"/>
          <w:sz w:val="24"/>
          <w:szCs w:val="24"/>
          <w:u w:val="single"/>
        </w:rPr>
      </w:pPr>
      <w:r w:rsidRPr="00A141FE">
        <w:rPr>
          <w:rFonts w:ascii="Garamond" w:hAnsi="Garamond"/>
          <w:sz w:val="24"/>
          <w:szCs w:val="24"/>
        </w:rPr>
        <w:t>The Library will be closed on Wednesday, July 4</w:t>
      </w:r>
      <w:r w:rsidRPr="00A141FE">
        <w:rPr>
          <w:rFonts w:ascii="Garamond" w:hAnsi="Garamond"/>
          <w:sz w:val="24"/>
          <w:szCs w:val="24"/>
          <w:vertAlign w:val="superscript"/>
        </w:rPr>
        <w:t>th</w:t>
      </w:r>
      <w:r w:rsidRPr="00A141FE">
        <w:rPr>
          <w:rFonts w:ascii="Garamond" w:hAnsi="Garamond"/>
          <w:sz w:val="24"/>
          <w:szCs w:val="24"/>
        </w:rPr>
        <w:t xml:space="preserve"> </w:t>
      </w:r>
    </w:p>
    <w:p w:rsidR="00D064E2" w:rsidRPr="00A141FE" w:rsidRDefault="00D064E2" w:rsidP="00865E3D">
      <w:pPr>
        <w:pStyle w:val="ListParagraph"/>
        <w:numPr>
          <w:ilvl w:val="0"/>
          <w:numId w:val="4"/>
        </w:numPr>
        <w:rPr>
          <w:rFonts w:ascii="Garamond" w:hAnsi="Garamond"/>
          <w:sz w:val="24"/>
          <w:szCs w:val="24"/>
          <w:u w:val="single"/>
        </w:rPr>
      </w:pPr>
      <w:r w:rsidRPr="00A141FE">
        <w:rPr>
          <w:rFonts w:ascii="Garamond" w:hAnsi="Garamond"/>
          <w:sz w:val="24"/>
          <w:szCs w:val="24"/>
        </w:rPr>
        <w:t>Carpet in the Children’s Room will be cleaned on 6/19</w:t>
      </w:r>
      <w:r w:rsidR="001801A2" w:rsidRPr="00A141FE">
        <w:rPr>
          <w:rFonts w:ascii="Garamond" w:hAnsi="Garamond"/>
          <w:sz w:val="24"/>
          <w:szCs w:val="24"/>
        </w:rPr>
        <w:t xml:space="preserve">  </w:t>
      </w:r>
    </w:p>
    <w:p w:rsidR="005019B6" w:rsidRPr="00A141FE" w:rsidRDefault="005019B6" w:rsidP="00865E3D">
      <w:pPr>
        <w:pStyle w:val="ListParagraph"/>
        <w:numPr>
          <w:ilvl w:val="0"/>
          <w:numId w:val="4"/>
        </w:numPr>
        <w:rPr>
          <w:rFonts w:ascii="Garamond" w:hAnsi="Garamond"/>
          <w:sz w:val="24"/>
          <w:szCs w:val="24"/>
          <w:u w:val="single"/>
        </w:rPr>
      </w:pPr>
      <w:r w:rsidRPr="00A141FE">
        <w:rPr>
          <w:rFonts w:ascii="Garamond" w:hAnsi="Garamond"/>
          <w:sz w:val="24"/>
          <w:szCs w:val="24"/>
        </w:rPr>
        <w:t>We are raffling off a quilted wall hanging made by Annette Black in the Library – proceeds to benefit the Capital Fund.  Tickets are $2 each or 3 for $5</w:t>
      </w:r>
    </w:p>
    <w:p w:rsidR="005019B6" w:rsidRPr="00A141FE" w:rsidRDefault="005019B6" w:rsidP="00865E3D">
      <w:pPr>
        <w:pStyle w:val="ListParagraph"/>
        <w:numPr>
          <w:ilvl w:val="0"/>
          <w:numId w:val="4"/>
        </w:numPr>
        <w:rPr>
          <w:rFonts w:ascii="Garamond" w:hAnsi="Garamond"/>
          <w:sz w:val="24"/>
          <w:szCs w:val="24"/>
          <w:u w:val="single"/>
        </w:rPr>
      </w:pPr>
      <w:r w:rsidRPr="00A141FE">
        <w:rPr>
          <w:rFonts w:ascii="Garamond" w:hAnsi="Garamond"/>
          <w:sz w:val="24"/>
          <w:szCs w:val="24"/>
        </w:rPr>
        <w:t>The Library is selling tickets for the Circus</w:t>
      </w:r>
      <w:r w:rsidR="003A7D84" w:rsidRPr="00A141FE">
        <w:rPr>
          <w:rFonts w:ascii="Garamond" w:hAnsi="Garamond"/>
          <w:sz w:val="24"/>
          <w:szCs w:val="24"/>
        </w:rPr>
        <w:t xml:space="preserve"> $6 children, $10 adults</w:t>
      </w:r>
    </w:p>
    <w:p w:rsidR="00DB65E5" w:rsidRPr="00A141FE" w:rsidRDefault="00DB65E5" w:rsidP="00865E3D">
      <w:pPr>
        <w:pStyle w:val="ListParagraph"/>
        <w:numPr>
          <w:ilvl w:val="0"/>
          <w:numId w:val="4"/>
        </w:numPr>
        <w:rPr>
          <w:rFonts w:ascii="Garamond" w:hAnsi="Garamond"/>
          <w:sz w:val="24"/>
          <w:szCs w:val="24"/>
          <w:u w:val="single"/>
        </w:rPr>
      </w:pPr>
      <w:r w:rsidRPr="00A141FE">
        <w:rPr>
          <w:rFonts w:ascii="Garamond" w:hAnsi="Garamond"/>
          <w:sz w:val="24"/>
          <w:szCs w:val="24"/>
        </w:rPr>
        <w:t>Met with the CIP committee on 6/6 to go over plans for the new library and give them updates</w:t>
      </w:r>
    </w:p>
    <w:p w:rsidR="00EE4A0E" w:rsidRPr="00A141FE" w:rsidRDefault="00255588" w:rsidP="00EE4A0E">
      <w:pPr>
        <w:pStyle w:val="ListParagraph"/>
        <w:numPr>
          <w:ilvl w:val="0"/>
          <w:numId w:val="4"/>
        </w:numPr>
        <w:rPr>
          <w:rFonts w:ascii="Garamond" w:hAnsi="Garamond"/>
          <w:sz w:val="24"/>
          <w:szCs w:val="24"/>
          <w:u w:val="single"/>
        </w:rPr>
      </w:pPr>
      <w:r w:rsidRPr="00A141FE">
        <w:rPr>
          <w:rFonts w:ascii="Garamond" w:hAnsi="Garamond"/>
          <w:sz w:val="24"/>
          <w:szCs w:val="24"/>
        </w:rPr>
        <w:t xml:space="preserve">Outside storage for </w:t>
      </w:r>
      <w:r w:rsidR="00262A75" w:rsidRPr="00A141FE">
        <w:rPr>
          <w:rFonts w:ascii="Garamond" w:hAnsi="Garamond"/>
          <w:sz w:val="24"/>
          <w:szCs w:val="24"/>
        </w:rPr>
        <w:t>trash</w:t>
      </w:r>
      <w:r w:rsidR="00980E5F" w:rsidRPr="00A141FE">
        <w:rPr>
          <w:rFonts w:ascii="Garamond" w:hAnsi="Garamond"/>
          <w:sz w:val="24"/>
          <w:szCs w:val="24"/>
        </w:rPr>
        <w:t xml:space="preserve"> </w:t>
      </w:r>
      <w:r w:rsidR="00F30037" w:rsidRPr="00A141FE">
        <w:rPr>
          <w:rFonts w:ascii="Garamond" w:hAnsi="Garamond"/>
          <w:sz w:val="24"/>
          <w:szCs w:val="24"/>
        </w:rPr>
        <w:t>–</w:t>
      </w:r>
      <w:r w:rsidR="00980E5F" w:rsidRPr="00A141FE">
        <w:rPr>
          <w:rFonts w:ascii="Garamond" w:hAnsi="Garamond"/>
          <w:sz w:val="24"/>
          <w:szCs w:val="24"/>
        </w:rPr>
        <w:t xml:space="preserve"> </w:t>
      </w:r>
      <w:r w:rsidR="00F30037" w:rsidRPr="00A141FE">
        <w:rPr>
          <w:rFonts w:ascii="Garamond" w:hAnsi="Garamond"/>
          <w:sz w:val="24"/>
          <w:szCs w:val="24"/>
        </w:rPr>
        <w:t>(see attached)</w:t>
      </w:r>
    </w:p>
    <w:p w:rsidR="005019B6" w:rsidRDefault="005019B6" w:rsidP="00EE4A0E">
      <w:pPr>
        <w:pStyle w:val="ListParagraph"/>
        <w:rPr>
          <w:u w:val="single"/>
        </w:rPr>
      </w:pPr>
      <w:bookmarkStart w:id="0" w:name="_GoBack"/>
      <w:bookmarkEnd w:id="0"/>
    </w:p>
    <w:p w:rsidR="005019B6" w:rsidRPr="005019B6" w:rsidRDefault="005019B6" w:rsidP="00EE4A0E">
      <w:pPr>
        <w:pStyle w:val="ListParagraph"/>
      </w:pPr>
    </w:p>
    <w:sectPr w:rsidR="005019B6" w:rsidRPr="0050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0708"/>
    <w:multiLevelType w:val="hybridMultilevel"/>
    <w:tmpl w:val="FDBE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248B8"/>
    <w:multiLevelType w:val="multilevel"/>
    <w:tmpl w:val="EE8E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35585"/>
    <w:multiLevelType w:val="hybridMultilevel"/>
    <w:tmpl w:val="36EEC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771297"/>
    <w:multiLevelType w:val="hybridMultilevel"/>
    <w:tmpl w:val="7B16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B06D2"/>
    <w:multiLevelType w:val="hybridMultilevel"/>
    <w:tmpl w:val="855E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4028E"/>
    <w:multiLevelType w:val="hybridMultilevel"/>
    <w:tmpl w:val="81C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7B"/>
    <w:rsid w:val="00037E43"/>
    <w:rsid w:val="000662A6"/>
    <w:rsid w:val="001522CE"/>
    <w:rsid w:val="001801A2"/>
    <w:rsid w:val="00182E75"/>
    <w:rsid w:val="00255588"/>
    <w:rsid w:val="00262A75"/>
    <w:rsid w:val="0031155F"/>
    <w:rsid w:val="003A7D84"/>
    <w:rsid w:val="005019B6"/>
    <w:rsid w:val="006837B5"/>
    <w:rsid w:val="006841FF"/>
    <w:rsid w:val="007D0BFB"/>
    <w:rsid w:val="00865E3D"/>
    <w:rsid w:val="00877E31"/>
    <w:rsid w:val="008D6344"/>
    <w:rsid w:val="0097158F"/>
    <w:rsid w:val="00980E5F"/>
    <w:rsid w:val="00A141FE"/>
    <w:rsid w:val="00A22305"/>
    <w:rsid w:val="00AB789F"/>
    <w:rsid w:val="00AE02D8"/>
    <w:rsid w:val="00BC647B"/>
    <w:rsid w:val="00BC7D39"/>
    <w:rsid w:val="00C37993"/>
    <w:rsid w:val="00D064E2"/>
    <w:rsid w:val="00DB65E5"/>
    <w:rsid w:val="00E34F55"/>
    <w:rsid w:val="00E64CF0"/>
    <w:rsid w:val="00EE4A0E"/>
    <w:rsid w:val="00F30037"/>
    <w:rsid w:val="00F3711F"/>
    <w:rsid w:val="00F37F90"/>
    <w:rsid w:val="00F60A6D"/>
    <w:rsid w:val="00FC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7B"/>
    <w:pPr>
      <w:ind w:left="720"/>
      <w:contextualSpacing/>
    </w:pPr>
  </w:style>
  <w:style w:type="paragraph" w:styleId="NormalWeb">
    <w:name w:val="Normal (Web)"/>
    <w:basedOn w:val="Normal"/>
    <w:uiPriority w:val="99"/>
    <w:semiHidden/>
    <w:unhideWhenUsed/>
    <w:rsid w:val="007D0B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7B"/>
    <w:pPr>
      <w:ind w:left="720"/>
      <w:contextualSpacing/>
    </w:pPr>
  </w:style>
  <w:style w:type="paragraph" w:styleId="NormalWeb">
    <w:name w:val="Normal (Web)"/>
    <w:basedOn w:val="Normal"/>
    <w:uiPriority w:val="99"/>
    <w:semiHidden/>
    <w:unhideWhenUsed/>
    <w:rsid w:val="007D0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7066">
      <w:bodyDiv w:val="1"/>
      <w:marLeft w:val="0"/>
      <w:marRight w:val="0"/>
      <w:marTop w:val="0"/>
      <w:marBottom w:val="0"/>
      <w:divBdr>
        <w:top w:val="none" w:sz="0" w:space="0" w:color="auto"/>
        <w:left w:val="none" w:sz="0" w:space="0" w:color="auto"/>
        <w:bottom w:val="none" w:sz="0" w:space="0" w:color="auto"/>
        <w:right w:val="none" w:sz="0" w:space="0" w:color="auto"/>
      </w:divBdr>
    </w:div>
    <w:div w:id="13396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18</cp:revision>
  <dcterms:created xsi:type="dcterms:W3CDTF">2012-06-08T14:24:00Z</dcterms:created>
  <dcterms:modified xsi:type="dcterms:W3CDTF">2012-06-18T17:48:00Z</dcterms:modified>
</cp:coreProperties>
</file>